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89A0F" w14:textId="77777777" w:rsidR="00B358EE" w:rsidRPr="00B358EE" w:rsidRDefault="00B358EE" w:rsidP="00B358EE">
      <w:pPr>
        <w:jc w:val="both"/>
      </w:pPr>
      <w:r w:rsidRPr="00B358EE">
        <w:rPr>
          <w:b/>
          <w:bCs/>
        </w:rPr>
        <w:t>BIOGRAFIA</w:t>
      </w:r>
    </w:p>
    <w:p w14:paraId="606EF2A9" w14:textId="77777777" w:rsidR="00B358EE" w:rsidRDefault="00B358EE" w:rsidP="00B358EE">
      <w:pPr>
        <w:jc w:val="both"/>
      </w:pPr>
      <w:r w:rsidRPr="00B358EE">
        <w:rPr>
          <w:b/>
          <w:bCs/>
        </w:rPr>
        <w:t xml:space="preserve">Olympia </w:t>
      </w:r>
      <w:proofErr w:type="spellStart"/>
      <w:r w:rsidRPr="00B358EE">
        <w:rPr>
          <w:b/>
          <w:bCs/>
        </w:rPr>
        <w:t>Scarry</w:t>
      </w:r>
      <w:proofErr w:type="spellEnd"/>
      <w:r w:rsidRPr="00B358EE">
        <w:t xml:space="preserve"> (1993, Ginevra, Svizzera) è un’</w:t>
      </w:r>
      <w:r w:rsidRPr="00B358EE">
        <w:rPr>
          <w:b/>
          <w:bCs/>
        </w:rPr>
        <w:t xml:space="preserve">artista svizzera americana </w:t>
      </w:r>
      <w:r w:rsidRPr="00B358EE">
        <w:t xml:space="preserve">che lavora con la </w:t>
      </w:r>
      <w:r w:rsidRPr="00B358EE">
        <w:rPr>
          <w:b/>
          <w:bCs/>
        </w:rPr>
        <w:t>scultura</w:t>
      </w:r>
      <w:r w:rsidRPr="00B358EE">
        <w:t xml:space="preserve">. La sua fascinazione per la materialità rappresenta una spinta costante nel suo lavoro. Tale predilezione riflette le ambiguità di potere trasmesse attraverso il </w:t>
      </w:r>
      <w:r w:rsidRPr="00B358EE">
        <w:rPr>
          <w:b/>
          <w:bCs/>
        </w:rPr>
        <w:t>pensiero e la sostanza</w:t>
      </w:r>
      <w:r w:rsidRPr="00B358EE">
        <w:t xml:space="preserve">; tra </w:t>
      </w:r>
      <w:r w:rsidRPr="00B358EE">
        <w:rPr>
          <w:b/>
          <w:bCs/>
        </w:rPr>
        <w:t>fragilità e forza,</w:t>
      </w:r>
      <w:r w:rsidRPr="00B358EE">
        <w:t xml:space="preserve"> </w:t>
      </w:r>
      <w:r w:rsidRPr="00B358EE">
        <w:rPr>
          <w:b/>
          <w:bCs/>
        </w:rPr>
        <w:t>protezione e vulnerabilità</w:t>
      </w:r>
      <w:r w:rsidRPr="00B358EE">
        <w:t xml:space="preserve">. Gravità e declino giocano inoltre un ruolo fondamentale nella resa di forme solide, senza forma o in stato di flusso; colte tra peso e leggerezza, svelano l’urgenza di purificare e registrare la memoria materiale del tempo. </w:t>
      </w:r>
    </w:p>
    <w:p w14:paraId="240B0D17" w14:textId="67A28255" w:rsidR="00B358EE" w:rsidRPr="00B358EE" w:rsidRDefault="00B358EE" w:rsidP="00B358EE">
      <w:pPr>
        <w:jc w:val="both"/>
      </w:pPr>
      <w:r w:rsidRPr="00B358EE">
        <w:t xml:space="preserve">Come in </w:t>
      </w:r>
      <w:r w:rsidRPr="00B358EE">
        <w:rPr>
          <w:b/>
          <w:bCs/>
        </w:rPr>
        <w:t>Saliva (2014),</w:t>
      </w:r>
      <w:r w:rsidRPr="00B358EE">
        <w:t xml:space="preserve"> una </w:t>
      </w:r>
      <w:r w:rsidRPr="00B358EE">
        <w:rPr>
          <w:b/>
          <w:bCs/>
        </w:rPr>
        <w:t>scultura di sapone solido</w:t>
      </w:r>
      <w:r w:rsidRPr="00B358EE">
        <w:t xml:space="preserve"> che si evolve con il tempo, mantenendo solo i segni e la memoria delle tossine; o </w:t>
      </w:r>
      <w:proofErr w:type="spellStart"/>
      <w:r w:rsidRPr="00B358EE">
        <w:rPr>
          <w:b/>
          <w:bCs/>
        </w:rPr>
        <w:t>Say</w:t>
      </w:r>
      <w:proofErr w:type="spellEnd"/>
      <w:r w:rsidRPr="00B358EE">
        <w:rPr>
          <w:b/>
          <w:bCs/>
        </w:rPr>
        <w:t xml:space="preserve"> </w:t>
      </w:r>
      <w:proofErr w:type="spellStart"/>
      <w:r w:rsidRPr="00B358EE">
        <w:rPr>
          <w:b/>
          <w:bCs/>
        </w:rPr>
        <w:t>It</w:t>
      </w:r>
      <w:proofErr w:type="spellEnd"/>
      <w:r w:rsidRPr="00B358EE">
        <w:rPr>
          <w:b/>
          <w:bCs/>
        </w:rPr>
        <w:t xml:space="preserve"> </w:t>
      </w:r>
      <w:proofErr w:type="spellStart"/>
      <w:r w:rsidRPr="00B358EE">
        <w:rPr>
          <w:b/>
          <w:bCs/>
        </w:rPr>
        <w:t>As</w:t>
      </w:r>
      <w:proofErr w:type="spellEnd"/>
      <w:r w:rsidRPr="00B358EE">
        <w:rPr>
          <w:b/>
          <w:bCs/>
        </w:rPr>
        <w:t xml:space="preserve"> </w:t>
      </w:r>
      <w:proofErr w:type="spellStart"/>
      <w:r w:rsidRPr="00B358EE">
        <w:rPr>
          <w:b/>
          <w:bCs/>
        </w:rPr>
        <w:t>It</w:t>
      </w:r>
      <w:proofErr w:type="spellEnd"/>
      <w:r w:rsidRPr="00B358EE">
        <w:rPr>
          <w:b/>
          <w:bCs/>
        </w:rPr>
        <w:t xml:space="preserve"> </w:t>
      </w:r>
      <w:proofErr w:type="spellStart"/>
      <w:r w:rsidRPr="00B358EE">
        <w:rPr>
          <w:b/>
          <w:bCs/>
        </w:rPr>
        <w:t>Lays</w:t>
      </w:r>
      <w:proofErr w:type="spellEnd"/>
      <w:r w:rsidRPr="00B358EE">
        <w:rPr>
          <w:b/>
          <w:bCs/>
        </w:rPr>
        <w:t xml:space="preserve"> (2019),</w:t>
      </w:r>
      <w:r w:rsidRPr="00B358EE">
        <w:t xml:space="preserve"> dove una cotta di </w:t>
      </w:r>
      <w:r w:rsidRPr="00B358EE">
        <w:rPr>
          <w:b/>
          <w:bCs/>
        </w:rPr>
        <w:t>maglia in onice</w:t>
      </w:r>
      <w:r w:rsidRPr="00B358EE">
        <w:t xml:space="preserve"> di ottima qualità evoca del metallo liquido che sgocciola attraverso il pavimento, trasformando la materia solida allo stato liquido o ancora </w:t>
      </w:r>
      <w:proofErr w:type="spellStart"/>
      <w:r w:rsidRPr="00B358EE">
        <w:rPr>
          <w:b/>
          <w:bCs/>
        </w:rPr>
        <w:t>Aluminum</w:t>
      </w:r>
      <w:proofErr w:type="spellEnd"/>
      <w:r w:rsidRPr="00B358EE">
        <w:rPr>
          <w:b/>
          <w:bCs/>
        </w:rPr>
        <w:t xml:space="preserve"> 98% (2019),</w:t>
      </w:r>
      <w:r w:rsidRPr="00B358EE">
        <w:t xml:space="preserve"> una serie di disegni astratti creati con </w:t>
      </w:r>
      <w:proofErr w:type="spellStart"/>
      <w:r w:rsidRPr="00B358EE">
        <w:t>micronanon</w:t>
      </w:r>
      <w:proofErr w:type="spellEnd"/>
      <w:r w:rsidRPr="00B358EE">
        <w:t xml:space="preserve"> di alluminio, rame e polvere e acciaio. </w:t>
      </w:r>
      <w:proofErr w:type="spellStart"/>
      <w:r w:rsidRPr="00B358EE">
        <w:t>Scarry</w:t>
      </w:r>
      <w:proofErr w:type="spellEnd"/>
      <w:r w:rsidRPr="00B358EE">
        <w:t xml:space="preserve"> diagramma la possibilità mentre trattiene al contempo la specifica prospettiva che tale possibilità produce; l’artista ci chiede di guardare ad un oggetto solitamente attraversato dal nostro sguardo. In </w:t>
      </w:r>
      <w:r w:rsidRPr="00B358EE">
        <w:rPr>
          <w:b/>
          <w:bCs/>
        </w:rPr>
        <w:t xml:space="preserve">Parallel Lines Meet At The Point of </w:t>
      </w:r>
      <w:proofErr w:type="spellStart"/>
      <w:r w:rsidRPr="00B358EE">
        <w:rPr>
          <w:b/>
          <w:bCs/>
        </w:rPr>
        <w:t>Inifinity</w:t>
      </w:r>
      <w:proofErr w:type="spellEnd"/>
      <w:r w:rsidRPr="00B358EE">
        <w:rPr>
          <w:b/>
          <w:bCs/>
        </w:rPr>
        <w:t xml:space="preserve"> (2019),</w:t>
      </w:r>
      <w:r w:rsidRPr="00B358EE">
        <w:t xml:space="preserve"> aste di </w:t>
      </w:r>
      <w:r w:rsidRPr="00B358EE">
        <w:rPr>
          <w:b/>
          <w:bCs/>
        </w:rPr>
        <w:t>vetro borosilicato</w:t>
      </w:r>
      <w:r w:rsidRPr="00B358EE">
        <w:t xml:space="preserve"> sono attivate da fasci di luce naturale e dall’esposizione artificiale in uno scambio costantemente in evoluzione. </w:t>
      </w:r>
      <w:proofErr w:type="spellStart"/>
      <w:r w:rsidRPr="00B358EE">
        <w:t>Scarry</w:t>
      </w:r>
      <w:proofErr w:type="spellEnd"/>
      <w:r w:rsidRPr="00B358EE">
        <w:t xml:space="preserve"> crea dei disegni con vetri rotti e li cancella attraverso il processo, lasciando solo i segni di ciò che avrebbe potuto essere; un risultato alchemico di </w:t>
      </w:r>
      <w:r w:rsidRPr="00B358EE">
        <w:rPr>
          <w:b/>
          <w:bCs/>
        </w:rPr>
        <w:t>trasformazione</w:t>
      </w:r>
      <w:r w:rsidRPr="00B358EE">
        <w:t xml:space="preserve"> come nei </w:t>
      </w:r>
      <w:r w:rsidRPr="00B358EE">
        <w:rPr>
          <w:b/>
          <w:bCs/>
        </w:rPr>
        <w:t xml:space="preserve">dittici The Son of Man (2018) </w:t>
      </w:r>
      <w:proofErr w:type="gramStart"/>
      <w:r w:rsidRPr="00B358EE">
        <w:rPr>
          <w:b/>
          <w:bCs/>
        </w:rPr>
        <w:t>e</w:t>
      </w:r>
      <w:proofErr w:type="gramEnd"/>
      <w:r w:rsidRPr="00B358EE">
        <w:rPr>
          <w:b/>
          <w:bCs/>
        </w:rPr>
        <w:t xml:space="preserve"> </w:t>
      </w:r>
      <w:proofErr w:type="spellStart"/>
      <w:r w:rsidRPr="00B358EE">
        <w:rPr>
          <w:b/>
          <w:bCs/>
        </w:rPr>
        <w:t>Eleven</w:t>
      </w:r>
      <w:proofErr w:type="spellEnd"/>
      <w:r w:rsidRPr="00B358EE">
        <w:rPr>
          <w:b/>
          <w:bCs/>
        </w:rPr>
        <w:t>/</w:t>
      </w:r>
      <w:proofErr w:type="spellStart"/>
      <w:r w:rsidRPr="00B358EE">
        <w:rPr>
          <w:b/>
          <w:bCs/>
        </w:rPr>
        <w:t>Eleven</w:t>
      </w:r>
      <w:proofErr w:type="spellEnd"/>
      <w:r w:rsidRPr="00B358EE">
        <w:rPr>
          <w:b/>
          <w:bCs/>
        </w:rPr>
        <w:t xml:space="preserve"> (2018),</w:t>
      </w:r>
      <w:r w:rsidRPr="00B358EE">
        <w:t xml:space="preserve"> un’installazione permanente di cinque metri per cinque a New York composta da 22 finestre di vetro.</w:t>
      </w:r>
    </w:p>
    <w:p w14:paraId="5701E473" w14:textId="77777777" w:rsidR="00B358EE" w:rsidRPr="00B358EE" w:rsidRDefault="00B358EE" w:rsidP="00B358EE">
      <w:pPr>
        <w:jc w:val="both"/>
      </w:pPr>
      <w:r w:rsidRPr="00B358EE">
        <w:rPr>
          <w:b/>
          <w:bCs/>
        </w:rPr>
        <w:t xml:space="preserve">White </w:t>
      </w:r>
      <w:proofErr w:type="spellStart"/>
      <w:r w:rsidRPr="00B358EE">
        <w:rPr>
          <w:b/>
          <w:bCs/>
        </w:rPr>
        <w:t>Noise</w:t>
      </w:r>
      <w:proofErr w:type="spellEnd"/>
      <w:r w:rsidRPr="00B358EE">
        <w:t xml:space="preserve"> presso Fondazione ICA Milano è la </w:t>
      </w:r>
      <w:r w:rsidRPr="00B358EE">
        <w:rPr>
          <w:b/>
          <w:bCs/>
        </w:rPr>
        <w:t xml:space="preserve">prima mostra personale </w:t>
      </w:r>
      <w:r w:rsidRPr="00B358EE">
        <w:t xml:space="preserve">istituzionale dell’artista </w:t>
      </w:r>
      <w:proofErr w:type="spellStart"/>
      <w:r w:rsidRPr="00B358EE">
        <w:t>inauguarata</w:t>
      </w:r>
      <w:proofErr w:type="spellEnd"/>
      <w:r w:rsidRPr="00B358EE">
        <w:t xml:space="preserve"> a gennaio 2022. Mostre personali di </w:t>
      </w:r>
      <w:proofErr w:type="spellStart"/>
      <w:r w:rsidRPr="00B358EE">
        <w:t>Scarry</w:t>
      </w:r>
      <w:proofErr w:type="spellEnd"/>
      <w:r w:rsidRPr="00B358EE">
        <w:t xml:space="preserve"> sono state organizzate di recente presso Casa Venezia, un progetto di ICA Milano, </w:t>
      </w:r>
      <w:proofErr w:type="spellStart"/>
      <w:r w:rsidRPr="00B358EE">
        <w:t>Microwave</w:t>
      </w:r>
      <w:proofErr w:type="spellEnd"/>
      <w:r w:rsidRPr="00B358EE">
        <w:t xml:space="preserve"> Sky 2024; Hauser &amp; Wirth, Seeing </w:t>
      </w:r>
      <w:proofErr w:type="spellStart"/>
      <w:r w:rsidRPr="00B358EE">
        <w:t>Things</w:t>
      </w:r>
      <w:proofErr w:type="spellEnd"/>
      <w:r w:rsidRPr="00B358EE">
        <w:t xml:space="preserve"> </w:t>
      </w:r>
      <w:proofErr w:type="spellStart"/>
      <w:r w:rsidRPr="00B358EE">
        <w:t>As</w:t>
      </w:r>
      <w:proofErr w:type="spellEnd"/>
      <w:r w:rsidRPr="00B358EE">
        <w:t xml:space="preserve"> </w:t>
      </w:r>
      <w:proofErr w:type="spellStart"/>
      <w:r w:rsidRPr="00B358EE">
        <w:t>They</w:t>
      </w:r>
      <w:proofErr w:type="spellEnd"/>
      <w:r w:rsidRPr="00B358EE">
        <w:t xml:space="preserve"> Are 2018 a Gstaad e presso APALAZZOGALLERY, Parallel Lines Meet At The Point of Infinity 2019 a Brescia. L’artista ha partecipato a mostre collettive internazionali presso The Barbican di Londra, la Biennale di Venezia e alla prima commissione site-</w:t>
      </w:r>
      <w:proofErr w:type="spellStart"/>
      <w:r w:rsidRPr="00B358EE">
        <w:t>specific</w:t>
      </w:r>
      <w:proofErr w:type="spellEnd"/>
      <w:r w:rsidRPr="00B358EE">
        <w:t xml:space="preserve"> permanente presso l’</w:t>
      </w:r>
      <w:proofErr w:type="spellStart"/>
      <w:r w:rsidRPr="00B358EE">
        <w:t>Eleven</w:t>
      </w:r>
      <w:proofErr w:type="spellEnd"/>
      <w:r w:rsidRPr="00B358EE">
        <w:t xml:space="preserve"> Madison Park di New York. Olympia </w:t>
      </w:r>
      <w:proofErr w:type="spellStart"/>
      <w:r w:rsidRPr="00B358EE">
        <w:t>Scarry</w:t>
      </w:r>
      <w:proofErr w:type="spellEnd"/>
      <w:r w:rsidRPr="00B358EE">
        <w:t xml:space="preserve"> ha ottenuto la </w:t>
      </w:r>
      <w:proofErr w:type="spellStart"/>
      <w:r w:rsidRPr="00B358EE">
        <w:t>laureain</w:t>
      </w:r>
      <w:proofErr w:type="spellEnd"/>
      <w:r w:rsidRPr="00B358EE">
        <w:t xml:space="preserve"> Psicologia Sociale presso l’American University di Parigi e il master in Studio Art presso la New York University, conseguendo inoltre il master in </w:t>
      </w:r>
      <w:proofErr w:type="spellStart"/>
      <w:r w:rsidRPr="00B358EE">
        <w:t>Curatorial</w:t>
      </w:r>
      <w:proofErr w:type="spellEnd"/>
      <w:r w:rsidRPr="00B358EE">
        <w:t xml:space="preserve"> Studies presso l’Institute of Fine </w:t>
      </w:r>
      <w:proofErr w:type="spellStart"/>
      <w:r w:rsidRPr="00B358EE">
        <w:t>Arts</w:t>
      </w:r>
      <w:proofErr w:type="spellEnd"/>
      <w:r w:rsidRPr="00B358EE">
        <w:t xml:space="preserve"> di New York. </w:t>
      </w:r>
      <w:proofErr w:type="spellStart"/>
      <w:r w:rsidRPr="00B358EE">
        <w:t>Scarry</w:t>
      </w:r>
      <w:proofErr w:type="spellEnd"/>
      <w:r w:rsidRPr="00B358EE">
        <w:t xml:space="preserve"> è co-fondatrice e co-curatrice della Biennale svizzera </w:t>
      </w:r>
      <w:proofErr w:type="spellStart"/>
      <w:r w:rsidRPr="00B358EE">
        <w:t>Elevation</w:t>
      </w:r>
      <w:proofErr w:type="spellEnd"/>
      <w:r w:rsidRPr="00B358EE">
        <w:t xml:space="preserve"> 1049.</w:t>
      </w:r>
    </w:p>
    <w:p w14:paraId="7A8747BA" w14:textId="77777777" w:rsidR="00B02FD0" w:rsidRDefault="00B02FD0"/>
    <w:sectPr w:rsidR="00B02F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8EE"/>
    <w:rsid w:val="0054540F"/>
    <w:rsid w:val="008F25A3"/>
    <w:rsid w:val="00B02FD0"/>
    <w:rsid w:val="00B3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005AD"/>
  <w15:chartTrackingRefBased/>
  <w15:docId w15:val="{50E11848-FF5B-4E28-B771-E29FAC6A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358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358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358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358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358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358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358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358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358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358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358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358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358E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358E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358E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358E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358E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358E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358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358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358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358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358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358E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358E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358E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358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358E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358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33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Comunicazione</dc:creator>
  <cp:keywords/>
  <dc:description/>
  <cp:lastModifiedBy>Comunicazione</cp:lastModifiedBy>
  <cp:revision>1</cp:revision>
  <dcterms:created xsi:type="dcterms:W3CDTF">2025-03-31T10:01:00Z</dcterms:created>
  <dcterms:modified xsi:type="dcterms:W3CDTF">2025-03-31T10:05:00Z</dcterms:modified>
</cp:coreProperties>
</file>