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3BD05" w14:textId="64ECE5B6" w:rsidR="00574873" w:rsidRPr="00AF590A" w:rsidRDefault="00AF590A">
      <w:pPr>
        <w:rPr>
          <w:b/>
          <w:bCs/>
        </w:rPr>
      </w:pPr>
      <w:r w:rsidRPr="00AF590A">
        <w:rPr>
          <w:b/>
          <w:bCs/>
        </w:rPr>
        <w:t>Carlo Massari</w:t>
      </w:r>
    </w:p>
    <w:p w14:paraId="076DAB79" w14:textId="77777777" w:rsidR="00AF590A" w:rsidRPr="00AF590A" w:rsidRDefault="00AF590A" w:rsidP="00AF590A">
      <w:r w:rsidRPr="00AF590A">
        <w:t>È un creatore transdisciplinare, </w:t>
      </w:r>
      <w:r w:rsidRPr="00AF590A">
        <w:rPr>
          <w:b/>
          <w:bCs/>
        </w:rPr>
        <w:t>coreografo e performer</w:t>
      </w:r>
      <w:r w:rsidRPr="00AF590A">
        <w:t> attivo nella scena contemporanea italiana e internazionale. Il suo percorso artistico esplora l’incontro tra danza, teatro fisico, prosa e teatro musicale, dando vita a un linguaggio performativo originale e riconoscibile.  </w:t>
      </w:r>
    </w:p>
    <w:p w14:paraId="15580106" w14:textId="77777777" w:rsidR="00AF590A" w:rsidRPr="00AF590A" w:rsidRDefault="00AF590A" w:rsidP="00AF590A">
      <w:r w:rsidRPr="00AF590A">
        <w:t>Nel </w:t>
      </w:r>
      <w:r w:rsidRPr="00AF590A">
        <w:rPr>
          <w:b/>
          <w:bCs/>
        </w:rPr>
        <w:t>2011</w:t>
      </w:r>
      <w:r w:rsidRPr="00AF590A">
        <w:t> ha fondato la </w:t>
      </w:r>
      <w:r w:rsidRPr="00AF590A">
        <w:rPr>
          <w:b/>
          <w:bCs/>
        </w:rPr>
        <w:t>C&amp;C Company</w:t>
      </w:r>
      <w:r w:rsidRPr="00AF590A">
        <w:t>, compagnia di ricerca nel campo del teatro-danza con cui ha realizzato numerose produzioni pluripremiate.  </w:t>
      </w:r>
    </w:p>
    <w:p w14:paraId="6C2C0244" w14:textId="77777777" w:rsidR="00AF590A" w:rsidRPr="00AF590A" w:rsidRDefault="00AF590A" w:rsidP="00AF590A">
      <w:r w:rsidRPr="00AF590A">
        <w:t>Massari ha ricevuto </w:t>
      </w:r>
      <w:r w:rsidRPr="00AF590A">
        <w:rPr>
          <w:b/>
          <w:bCs/>
        </w:rPr>
        <w:t>commissioni da prestigiose istituzioni</w:t>
      </w:r>
      <w:r w:rsidRPr="00AF590A">
        <w:t> come il </w:t>
      </w:r>
      <w:proofErr w:type="spellStart"/>
      <w:r w:rsidRPr="00AF590A">
        <w:t>Salzburger</w:t>
      </w:r>
      <w:proofErr w:type="spellEnd"/>
      <w:r w:rsidRPr="00AF590A">
        <w:t> </w:t>
      </w:r>
      <w:proofErr w:type="spellStart"/>
      <w:r w:rsidRPr="00AF590A">
        <w:t>Landestheater</w:t>
      </w:r>
      <w:proofErr w:type="spellEnd"/>
      <w:r w:rsidRPr="00AF590A">
        <w:t>, Ravenna Festival, Bologna Festival, Teatro dell’Opera di Roma e Cie. Balletto Teatro di Torino, affermandosi come figura creativa di rilievo nella coreografia contemporanea.  </w:t>
      </w:r>
    </w:p>
    <w:p w14:paraId="6F5FE8A8" w14:textId="77777777" w:rsidR="00AF590A" w:rsidRPr="00AF590A" w:rsidRDefault="00AF590A" w:rsidP="00AF590A">
      <w:r w:rsidRPr="00AF590A">
        <w:t>Nel 2020 ha vinto il </w:t>
      </w:r>
      <w:r w:rsidRPr="00AF590A">
        <w:rPr>
          <w:b/>
          <w:bCs/>
        </w:rPr>
        <w:t>premio </w:t>
      </w:r>
      <w:proofErr w:type="spellStart"/>
      <w:r w:rsidRPr="00AF590A">
        <w:rPr>
          <w:b/>
          <w:bCs/>
        </w:rPr>
        <w:t>CollaborActionXL</w:t>
      </w:r>
      <w:proofErr w:type="spellEnd"/>
      <w:r w:rsidRPr="00AF590A">
        <w:t> e dal 2019 cura il progetto formativo </w:t>
      </w:r>
      <w:r w:rsidRPr="00AF590A">
        <w:rPr>
          <w:b/>
          <w:bCs/>
        </w:rPr>
        <w:t>ANFIBIA</w:t>
      </w:r>
      <w:r w:rsidRPr="00AF590A">
        <w:t> per performer contemporanei. </w:t>
      </w:r>
    </w:p>
    <w:p w14:paraId="6E131A48" w14:textId="77777777" w:rsidR="00AF590A" w:rsidRDefault="00AF590A"/>
    <w:sectPr w:rsidR="00AF5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0A"/>
    <w:rsid w:val="00574873"/>
    <w:rsid w:val="006B4690"/>
    <w:rsid w:val="00AF4937"/>
    <w:rsid w:val="00AF590A"/>
    <w:rsid w:val="00F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80AE"/>
  <w15:chartTrackingRefBased/>
  <w15:docId w15:val="{A9DD1809-8DC4-4AC4-AA1D-AD876017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5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5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59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59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59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59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59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59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59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5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5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59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590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590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59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59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59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59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59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5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59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59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59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59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59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590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5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590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59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Comunicazione</dc:creator>
  <cp:keywords/>
  <dc:description/>
  <cp:lastModifiedBy>Comunicazione</cp:lastModifiedBy>
  <cp:revision>1</cp:revision>
  <dcterms:created xsi:type="dcterms:W3CDTF">2026-03-13T14:27:00Z</dcterms:created>
  <dcterms:modified xsi:type="dcterms:W3CDTF">2026-03-13T14:31:00Z</dcterms:modified>
</cp:coreProperties>
</file>